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315" w:lineRule="atLeast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关于20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17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年学生体质健康测试补测的通知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right="0" w:rightChars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各学院：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</w:t>
      </w:r>
      <w:bookmarkStart w:id="0" w:name="OLE_LINK1"/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 w:bidi="ar"/>
        </w:rPr>
        <w:t>17年学生体质健康测试工作现已顺利完成，考试成绩我们将在补测结束校对完毕后统一发布，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鉴于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 w:bidi="ar"/>
        </w:rPr>
        <w:t>有部分学生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因故未测、缺项或不及格（已办理免测申请的学生除外）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 w:bidi="ar"/>
        </w:rPr>
        <w:t>，</w:t>
      </w:r>
      <w:bookmarkEnd w:id="0"/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 w:bidi="ar"/>
        </w:rPr>
        <w:t>体育系决定于11月25日-26日进行最后一次补测，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具体事项通知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如下：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测试对象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300" w:firstLineChars="1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Cs/>
          <w:color w:val="auto"/>
          <w:kern w:val="0"/>
          <w:sz w:val="30"/>
          <w:szCs w:val="30"/>
          <w:lang w:val="en-US" w:eastAsia="zh-CN" w:bidi="ar"/>
        </w:rPr>
        <w:t>1.补测:本学年首次测试成绩总分在60分以下的学生；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right="0" w:rightChars="0" w:firstLine="300" w:firstLineChars="1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Cs/>
          <w:color w:val="auto"/>
          <w:kern w:val="0"/>
          <w:sz w:val="30"/>
          <w:szCs w:val="30"/>
          <w:lang w:val="en-US" w:eastAsia="zh-CN" w:bidi="ar"/>
        </w:rPr>
        <w:t>2.缓测：本学年因身体不适等特殊原因未参加测试或缺项的学生。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rightChars="0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二、测试时间与地点</w:t>
      </w:r>
    </w:p>
    <w:tbl>
      <w:tblPr>
        <w:tblStyle w:val="7"/>
        <w:tblW w:w="8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8"/>
        <w:gridCol w:w="2540"/>
        <w:gridCol w:w="1544"/>
        <w:gridCol w:w="29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82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测试年级</w:t>
            </w:r>
          </w:p>
        </w:tc>
        <w:tc>
          <w:tcPr>
            <w:tcW w:w="254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测试时间</w:t>
            </w:r>
          </w:p>
        </w:tc>
        <w:tc>
          <w:tcPr>
            <w:tcW w:w="154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地点</w:t>
            </w:r>
          </w:p>
        </w:tc>
        <w:tc>
          <w:tcPr>
            <w:tcW w:w="294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182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2014~2016级</w:t>
            </w:r>
          </w:p>
        </w:tc>
        <w:tc>
          <w:tcPr>
            <w:tcW w:w="254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 xml:space="preserve">25日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（周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六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）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 xml:space="preserve">         9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：00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~15:00</w:t>
            </w:r>
          </w:p>
        </w:tc>
        <w:tc>
          <w:tcPr>
            <w:tcW w:w="154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学院路校区足球场</w:t>
            </w:r>
          </w:p>
        </w:tc>
        <w:tc>
          <w:tcPr>
            <w:tcW w:w="294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所有测试项目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</w:trPr>
        <w:tc>
          <w:tcPr>
            <w:tcW w:w="1828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2017级</w:t>
            </w:r>
          </w:p>
        </w:tc>
        <w:tc>
          <w:tcPr>
            <w:tcW w:w="2540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日（周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日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）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 xml:space="preserve">         9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：00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~12:00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沙河体质测试中心</w:t>
            </w:r>
          </w:p>
        </w:tc>
        <w:tc>
          <w:tcPr>
            <w:tcW w:w="294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8"/>
                <w:szCs w:val="28"/>
                <w:shd w:val="clear" w:fill="FFFFFF"/>
              </w:rPr>
              <w:t>身高、体重、肺活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shd w:val="clear" w:fill="FFFFFF"/>
              </w:rPr>
              <w:t>量、坐位体前屈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shd w:val="clear" w:fill="FFFFFF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shd w:val="clear" w:fill="FFFFFF"/>
                <w:lang w:val="en-US" w:eastAsia="zh-CN"/>
              </w:rPr>
              <w:t>女生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shd w:val="clear" w:fill="FFFFFF"/>
              </w:rPr>
              <w:t>仰卧起坐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1828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40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沙河校区足球场</w:t>
            </w:r>
          </w:p>
        </w:tc>
        <w:tc>
          <w:tcPr>
            <w:tcW w:w="294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pacing w:val="-20"/>
                <w:sz w:val="28"/>
                <w:szCs w:val="28"/>
                <w:shd w:val="clear" w:fill="FFFFFF"/>
              </w:rPr>
              <w:t>50米、800米、1000米、男生引体向上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pacing w:val="-20"/>
                <w:sz w:val="28"/>
                <w:szCs w:val="28"/>
                <w:shd w:val="clear" w:fill="FFFFFF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立定跳远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、注意事项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rightChars="0" w:firstLine="300" w:firstLineChars="100"/>
        <w:jc w:val="left"/>
        <w:textAlignment w:val="auto"/>
        <w:rPr>
          <w:rFonts w:hint="eastAsia" w:ascii="仿宋" w:hAnsi="仿宋" w:eastAsia="仿宋" w:cs="仿宋"/>
          <w:color w:val="000000"/>
          <w:sz w:val="30"/>
          <w:szCs w:val="30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 w:bidi="ar"/>
        </w:rPr>
        <w:t>1.补测学生需带上学生卡</w:t>
      </w:r>
      <w:r>
        <w:rPr>
          <w:rFonts w:hint="eastAsia" w:ascii="仿宋" w:hAnsi="仿宋" w:eastAsia="仿宋" w:cs="仿宋"/>
          <w:color w:val="000000"/>
          <w:sz w:val="30"/>
          <w:szCs w:val="30"/>
          <w:shd w:val="clear" w:fill="FFFFFF"/>
          <w:lang w:val="en-US" w:eastAsia="zh-CN"/>
        </w:rPr>
        <w:t>（若学生卡上的相片模糊不易辨认，请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rightChars="0" w:firstLine="600" w:firstLineChars="200"/>
        <w:jc w:val="left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fill="FFFFFF"/>
          <w:lang w:val="en-US" w:eastAsia="zh-CN"/>
        </w:rPr>
        <w:t>同时出示</w:t>
      </w:r>
      <w:r>
        <w:rPr>
          <w:rFonts w:hint="eastAsia" w:ascii="仿宋" w:hAnsi="仿宋" w:eastAsia="仿宋" w:cs="仿宋"/>
          <w:color w:val="000000"/>
          <w:sz w:val="30"/>
          <w:szCs w:val="30"/>
          <w:shd w:val="clear" w:fill="FFFFFF"/>
          <w:lang w:eastAsia="zh-CN"/>
        </w:rPr>
        <w:t>身份证</w:t>
      </w:r>
      <w:r>
        <w:rPr>
          <w:rFonts w:hint="eastAsia" w:ascii="仿宋" w:hAnsi="仿宋" w:eastAsia="仿宋" w:cs="仿宋"/>
          <w:color w:val="000000"/>
          <w:sz w:val="30"/>
          <w:szCs w:val="30"/>
          <w:shd w:val="clear" w:fill="FFFFFF"/>
          <w:lang w:val="en-US" w:eastAsia="zh-CN"/>
        </w:rPr>
        <w:t>或学生证</w:t>
      </w:r>
      <w:r>
        <w:rPr>
          <w:rFonts w:hint="eastAsia" w:ascii="仿宋" w:hAnsi="仿宋" w:eastAsia="仿宋" w:cs="仿宋"/>
          <w:color w:val="000000"/>
          <w:sz w:val="30"/>
          <w:szCs w:val="30"/>
          <w:shd w:val="clear" w:fill="FFFFFF"/>
          <w:lang w:eastAsia="zh-CN"/>
        </w:rPr>
        <w:t>），</w:t>
      </w:r>
      <w:r>
        <w:rPr>
          <w:rFonts w:hint="eastAsia" w:ascii="仿宋" w:hAnsi="仿宋" w:eastAsia="仿宋" w:cs="仿宋"/>
          <w:color w:val="auto"/>
          <w:sz w:val="30"/>
          <w:szCs w:val="30"/>
          <w:shd w:val="clear" w:fill="FFFFFF"/>
          <w:lang w:eastAsia="zh-CN"/>
        </w:rPr>
        <w:t>否则不能参加测试；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right="0" w:rightChars="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color w:val="auto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0"/>
          <w:szCs w:val="30"/>
          <w:lang w:val="en-US" w:eastAsia="zh-CN" w:bidi="ar"/>
        </w:rPr>
        <w:t>2.补测项目可任选，测试项目成绩以补测成绩为准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0"/>
          <w:szCs w:val="30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right="0" w:rightChars="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color w:val="auto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30"/>
          <w:szCs w:val="30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0"/>
          <w:szCs w:val="30"/>
          <w:lang w:val="en-US" w:eastAsia="zh-CN" w:bidi="ar"/>
        </w:rPr>
        <w:t>3.需测试800、1000米的学生，请在测试前填写《安全告知书》；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br w:type="page"/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4.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参加补测同学注意休息，调整身体状态，注意安全，积极做好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rightChars="0" w:firstLine="300" w:firstLineChars="100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补测准备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5.请各学院接到通知后及时告知学生，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本次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补测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时间结束后将不再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300" w:firstLineChars="100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另行组织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测试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。</w:t>
      </w:r>
    </w:p>
    <w:p>
      <w:pPr>
        <w:pStyle w:val="12"/>
      </w:pPr>
      <w:r>
        <w:t>窗体顶端</w:t>
      </w:r>
    </w:p>
    <w:p>
      <w:pPr>
        <w:pStyle w:val="13"/>
      </w:pPr>
      <w:r>
        <w:rPr>
          <w:rFonts w:hint="eastAsia"/>
          <w:lang w:val="en-US" w:eastAsia="zh-CN"/>
        </w:rPr>
        <w:t xml:space="preserve">   </w:t>
      </w:r>
      <w:r>
        <w:t>窗体底端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rightChars="0" w:firstLine="600"/>
        <w:jc w:val="left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附：1.《2017年度体质健康测试补测时间安排表》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rightChars="0" w:firstLine="1200" w:firstLineChars="400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《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学生体质健康测试补测名单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》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rightChars="0" w:firstLine="1200" w:firstLineChars="400"/>
        <w:jc w:val="left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3.《2017年免测申请名单汇总表》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           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                         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                           理 学 院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5400" w:firstLineChars="1800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201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7年11月23日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rightChars="0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br w:type="page"/>
      </w:r>
    </w:p>
    <w:tbl>
      <w:tblPr>
        <w:tblStyle w:val="6"/>
        <w:tblW w:w="94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95"/>
        <w:gridCol w:w="1080"/>
        <w:gridCol w:w="2760"/>
        <w:gridCol w:w="2490"/>
        <w:gridCol w:w="20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9480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附件1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2014级~2016级学生体质测试补测、缓测安排表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11月25日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周六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09：00～09：30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09：30～11：30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11：30～12：30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12：30～13：00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13：00～14：00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力建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14：00～14：30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14：30～15：00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15：00～15：30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9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6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9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6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480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2017级学生体质测试补测、缓测安排表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11月26日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周日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09：00～11：30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17级补测、缓测学生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rightChars="0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bookmarkStart w:id="1" w:name="_GoBack"/>
      <w:bookmarkEnd w:id="1"/>
    </w:p>
    <w:sectPr>
      <w:pgSz w:w="11906" w:h="16838"/>
      <w:pgMar w:top="1440" w:right="1587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onaco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ˎ̥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altName w:val="宋体"/>
    <w:panose1 w:val="03000509000000000000"/>
    <w:charset w:val="86"/>
    <w:family w:val="auto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4A6527"/>
    <w:multiLevelType w:val="singleLevel"/>
    <w:tmpl w:val="584A6527"/>
    <w:lvl w:ilvl="0" w:tentative="0">
      <w:start w:val="1"/>
      <w:numFmt w:val="chineseCounting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F042E9"/>
    <w:rsid w:val="01F354ED"/>
    <w:rsid w:val="04F042E9"/>
    <w:rsid w:val="07202BEC"/>
    <w:rsid w:val="09200133"/>
    <w:rsid w:val="0CB14F25"/>
    <w:rsid w:val="16B02A73"/>
    <w:rsid w:val="30741435"/>
    <w:rsid w:val="340A7D17"/>
    <w:rsid w:val="37CD542D"/>
    <w:rsid w:val="409A1C47"/>
    <w:rsid w:val="42431AE1"/>
    <w:rsid w:val="504E2B84"/>
    <w:rsid w:val="508C31E0"/>
    <w:rsid w:val="57417461"/>
    <w:rsid w:val="595071C1"/>
    <w:rsid w:val="5AB50487"/>
    <w:rsid w:val="6A3C6B83"/>
    <w:rsid w:val="72CA630F"/>
    <w:rsid w:val="747A27D2"/>
    <w:rsid w:val="75063D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qFormat/>
    <w:uiPriority w:val="0"/>
    <w:rPr>
      <w:color w:val="000000"/>
      <w:sz w:val="18"/>
      <w:szCs w:val="18"/>
      <w:u w:val="none"/>
    </w:rPr>
  </w:style>
  <w:style w:type="character" w:styleId="5">
    <w:name w:val="Hyperlink"/>
    <w:basedOn w:val="3"/>
    <w:qFormat/>
    <w:uiPriority w:val="0"/>
    <w:rPr>
      <w:color w:val="000000"/>
      <w:sz w:val="18"/>
      <w:szCs w:val="18"/>
      <w:u w:val="none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timestyle232991"/>
    <w:basedOn w:val="3"/>
    <w:qFormat/>
    <w:uiPriority w:val="0"/>
    <w:rPr>
      <w:sz w:val="18"/>
      <w:szCs w:val="18"/>
    </w:rPr>
  </w:style>
  <w:style w:type="character" w:customStyle="1" w:styleId="9">
    <w:name w:val="authorstyle232991"/>
    <w:basedOn w:val="3"/>
    <w:qFormat/>
    <w:uiPriority w:val="0"/>
    <w:rPr>
      <w:sz w:val="18"/>
      <w:szCs w:val="18"/>
    </w:rPr>
  </w:style>
  <w:style w:type="paragraph" w:customStyle="1" w:styleId="10">
    <w:name w:val="_Style 8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1">
    <w:name w:val="_Style 9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2">
    <w:name w:val="_Style 11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3">
    <w:name w:val="_Style 12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665</Words>
  <Characters>790</Characters>
  <Lines>0</Lines>
  <Paragraphs>0</Paragraphs>
  <ScaleCrop>false</ScaleCrop>
  <LinksUpToDate>false</LinksUpToDate>
  <CharactersWithSpaces>903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2016-12-09T07:12:00Z</dcterms:created>
  <dc:creator>yangsanlang</dc:creator>
  <cp:lastModifiedBy>yangsanlang</cp:lastModifiedBy>
  <cp:lastPrinted>2016-12-09T08:16:00Z</cp:lastPrinted>
  <dcterms:modified xsi:type="dcterms:W3CDTF">2017-11-23T08:20:29Z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